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____________</w:t>
      </w:r>
      <w:r>
        <w:rPr>
          <w:rFonts w:hint="eastAsia" w:ascii="Times New Roman" w:hAnsi="Times New Roman" w:eastAsia="方正小标宋简体"/>
          <w:sz w:val="44"/>
          <w:szCs w:val="44"/>
        </w:rPr>
        <w:t>信息系统（网站）</w:t>
      </w:r>
      <w:r>
        <w:rPr>
          <w:rFonts w:ascii="Times New Roman" w:hAnsi="Times New Roman" w:eastAsia="方正小标宋简体"/>
          <w:sz w:val="44"/>
          <w:szCs w:val="44"/>
        </w:rPr>
        <w:t>安全</w:t>
      </w:r>
      <w:r>
        <w:rPr>
          <w:rFonts w:hint="eastAsia" w:ascii="Times New Roman" w:hAnsi="Times New Roman" w:eastAsia="方正小标宋简体"/>
          <w:sz w:val="44"/>
          <w:szCs w:val="44"/>
        </w:rPr>
        <w:t>承诺</w:t>
      </w:r>
      <w:r>
        <w:rPr>
          <w:rFonts w:ascii="Times New Roman" w:hAnsi="Times New Roman" w:eastAsia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本单位郑重承诺遵守本承诺书的所列事项，对所列事项负责，如有违反，由本单位承担由此带来的相应责任。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一、本单位承诺遵守《网络安全法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仿宋_GB2312"/>
          <w:sz w:val="32"/>
          <w:szCs w:val="32"/>
        </w:rPr>
        <w:t>安全法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》、《个人信息保护法》、</w:t>
      </w:r>
      <w:r>
        <w:rPr>
          <w:rFonts w:hint="eastAsia" w:ascii="Times New Roman" w:hAnsi="Times New Roman" w:eastAsia="仿宋_GB2312"/>
          <w:sz w:val="32"/>
          <w:szCs w:val="32"/>
        </w:rPr>
        <w:t>《中华人民共和国计算机信息系统安全保护条例》、《计算机信息网络国际互联安全保护管理办法》和《信息安全</w:t>
      </w:r>
      <w:r>
        <w:rPr>
          <w:rFonts w:ascii="Times New Roman" w:hAnsi="Times New Roman" w:eastAsia="仿宋_GB2312"/>
          <w:sz w:val="32"/>
          <w:szCs w:val="32"/>
        </w:rPr>
        <w:t>等级保护管理办法</w:t>
      </w:r>
      <w:r>
        <w:rPr>
          <w:rFonts w:hint="eastAsia" w:ascii="Times New Roman" w:hAnsi="Times New Roman" w:eastAsia="仿宋_GB2312"/>
          <w:sz w:val="32"/>
          <w:szCs w:val="32"/>
        </w:rPr>
        <w:t>》及其他国家信息技术安全的有关法律、法规和行政规章制度。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二、本单位已知悉并承诺执行《</w:t>
      </w:r>
      <w:r>
        <w:rPr>
          <w:rFonts w:hint="eastAsia" w:ascii="仿宋_GB2312" w:hAnsi="仿宋" w:eastAsia="仿宋_GB2312"/>
          <w:sz w:val="32"/>
          <w:szCs w:val="32"/>
        </w:rPr>
        <w:t>教育部关于加强教育行业网络与信息安全工作的指导意见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、《教育</w:t>
      </w:r>
      <w:r>
        <w:rPr>
          <w:rFonts w:ascii="Times New Roman" w:hAnsi="Times New Roman" w:eastAsia="仿宋_GB2312"/>
          <w:sz w:val="32"/>
          <w:szCs w:val="32"/>
        </w:rPr>
        <w:t>部关于</w:t>
      </w:r>
      <w:r>
        <w:rPr>
          <w:rFonts w:hint="eastAsia" w:ascii="Times New Roman" w:hAnsi="Times New Roman" w:eastAsia="仿宋_GB2312"/>
          <w:sz w:val="32"/>
          <w:szCs w:val="32"/>
        </w:rPr>
        <w:t>进一步</w:t>
      </w:r>
      <w:r>
        <w:rPr>
          <w:rFonts w:ascii="Times New Roman" w:hAnsi="Times New Roman" w:eastAsia="仿宋_GB2312"/>
          <w:sz w:val="32"/>
          <w:szCs w:val="32"/>
        </w:rPr>
        <w:t>加强直属高校</w:t>
      </w:r>
      <w:r>
        <w:rPr>
          <w:rFonts w:hint="eastAsia" w:ascii="Times New Roman" w:hAnsi="Times New Roman" w:eastAsia="仿宋_GB2312"/>
          <w:sz w:val="32"/>
          <w:szCs w:val="32"/>
        </w:rPr>
        <w:t>直属单位</w:t>
      </w:r>
      <w:r>
        <w:rPr>
          <w:rFonts w:ascii="Times New Roman" w:hAnsi="Times New Roman" w:eastAsia="仿宋_GB2312"/>
          <w:sz w:val="32"/>
          <w:szCs w:val="32"/>
        </w:rPr>
        <w:t>信息技术安全工作的通知》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教育部公安部</w:t>
      </w:r>
      <w:r>
        <w:rPr>
          <w:rFonts w:ascii="Times New Roman" w:hAnsi="Times New Roman" w:eastAsia="仿宋_GB2312"/>
          <w:sz w:val="32"/>
          <w:szCs w:val="32"/>
        </w:rPr>
        <w:t>关于全面推进教育行业信息安全等级保护工作的通知》</w:t>
      </w:r>
      <w:r>
        <w:rPr>
          <w:rFonts w:hint="eastAsia" w:ascii="Times New Roman" w:hAnsi="Times New Roman" w:eastAsia="仿宋_GB2312"/>
          <w:sz w:val="32"/>
          <w:szCs w:val="32"/>
        </w:rPr>
        <w:t>、《</w:t>
      </w:r>
      <w:r>
        <w:rPr>
          <w:rFonts w:hint="eastAsia" w:ascii="仿宋_GB2312" w:eastAsia="仿宋_GB2312"/>
          <w:sz w:val="32"/>
          <w:szCs w:val="32"/>
        </w:rPr>
        <w:t>教育行业信息系统安全等级保护定级工作指南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信息技术安全事件报告与处置流程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和《教育系统网络安全事件应急预案》</w:t>
      </w:r>
      <w:r>
        <w:rPr>
          <w:rFonts w:hint="eastAsia" w:ascii="Times New Roman" w:hAnsi="Times New Roman" w:eastAsia="仿宋_GB2312"/>
          <w:sz w:val="32"/>
          <w:szCs w:val="32"/>
        </w:rPr>
        <w:t>等教育部信息技术安全有关工作的文件规定。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三、本单位保证不利用网络危害国家安全、泄露国家秘密，不侵犯国家的、社会的、集体的利益和第三方的合法权益，不从事违法犯罪活动。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四、本单位承诺遵守学校网络</w:t>
      </w:r>
      <w:r>
        <w:rPr>
          <w:rFonts w:ascii="Times New Roman" w:hAnsi="Times New Roman" w:eastAsia="仿宋_GB2312"/>
          <w:sz w:val="32"/>
          <w:szCs w:val="32"/>
        </w:rPr>
        <w:t>安全</w:t>
      </w:r>
      <w:r>
        <w:rPr>
          <w:rFonts w:hint="eastAsia" w:ascii="Times New Roman" w:hAnsi="Times New Roman" w:eastAsia="仿宋_GB2312"/>
          <w:sz w:val="32"/>
          <w:szCs w:val="32"/>
        </w:rPr>
        <w:t>责任制和相关规章</w:t>
      </w:r>
      <w:r>
        <w:rPr>
          <w:rFonts w:ascii="Times New Roman" w:hAnsi="Times New Roman" w:eastAsia="仿宋_GB2312"/>
          <w:sz w:val="32"/>
          <w:szCs w:val="32"/>
        </w:rPr>
        <w:t>制度</w:t>
      </w:r>
      <w:r>
        <w:rPr>
          <w:rFonts w:hint="eastAsia" w:ascii="Times New Roman" w:hAnsi="Times New Roman" w:eastAsia="仿宋_GB2312"/>
          <w:sz w:val="32"/>
          <w:szCs w:val="32"/>
        </w:rPr>
        <w:t>、操作</w:t>
      </w:r>
      <w:r>
        <w:rPr>
          <w:rFonts w:ascii="Times New Roman" w:hAnsi="Times New Roman" w:eastAsia="仿宋_GB2312"/>
          <w:sz w:val="32"/>
          <w:szCs w:val="32"/>
        </w:rPr>
        <w:t>规程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五、本单位承诺加强终端</w:t>
      </w:r>
      <w:r>
        <w:rPr>
          <w:rFonts w:ascii="Times New Roman" w:hAnsi="Times New Roman" w:eastAsia="仿宋_GB2312"/>
          <w:sz w:val="32"/>
          <w:szCs w:val="32"/>
        </w:rPr>
        <w:t>计算机安全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安装微软正版化软件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，推进具有自主知识产权的软硬件应用，</w:t>
      </w:r>
      <w:r>
        <w:rPr>
          <w:rFonts w:ascii="Times New Roman" w:hAnsi="Times New Roman" w:eastAsia="仿宋"/>
          <w:sz w:val="32"/>
          <w:szCs w:val="32"/>
        </w:rPr>
        <w:t>规范</w:t>
      </w:r>
      <w:r>
        <w:rPr>
          <w:rFonts w:hint="eastAsia" w:ascii="Times New Roman" w:hAnsi="Times New Roman" w:eastAsia="仿宋"/>
          <w:sz w:val="32"/>
          <w:szCs w:val="32"/>
        </w:rPr>
        <w:t>工作人员的</w:t>
      </w:r>
      <w:r>
        <w:rPr>
          <w:rFonts w:ascii="Times New Roman" w:hAnsi="Times New Roman" w:eastAsia="仿宋"/>
          <w:sz w:val="32"/>
          <w:szCs w:val="32"/>
        </w:rPr>
        <w:t>使用行为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六、本单位承诺</w:t>
      </w:r>
      <w:r>
        <w:rPr>
          <w:rFonts w:ascii="Times New Roman" w:hAnsi="Times New Roman" w:eastAsia="仿宋_GB2312"/>
          <w:color w:val="000000"/>
          <w:sz w:val="32"/>
          <w:szCs w:val="32"/>
        </w:rPr>
        <w:t>规范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本单位</w:t>
      </w:r>
      <w:r>
        <w:rPr>
          <w:rFonts w:ascii="Times New Roman" w:hAnsi="Times New Roman" w:eastAsia="仿宋_GB2312"/>
          <w:color w:val="000000"/>
          <w:sz w:val="32"/>
          <w:szCs w:val="32"/>
        </w:rPr>
        <w:t>数据采集和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存储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不采集超越职能范围</w:t>
      </w:r>
      <w:r>
        <w:rPr>
          <w:rFonts w:ascii="Times New Roman" w:hAnsi="Times New Roman" w:eastAsia="仿宋_GB2312"/>
          <w:color w:val="000000"/>
          <w:sz w:val="32"/>
          <w:szCs w:val="32"/>
        </w:rPr>
        <w:t>的数据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，保障</w:t>
      </w:r>
      <w:r>
        <w:rPr>
          <w:rFonts w:ascii="Times New Roman" w:hAnsi="Times New Roman" w:eastAsia="仿宋_GB2312"/>
          <w:color w:val="000000"/>
          <w:sz w:val="32"/>
          <w:szCs w:val="32"/>
        </w:rPr>
        <w:t>数据安全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不泄露涉及个人隐私的相关信息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七、信息系统（网站）确保无安全漏洞；如若因信息系统（网站）本身代码的安全漏洞遭受病毒、木马、黑客攻击，导致严重后果的，本单位承诺承担相应责任。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八、本单位承诺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_____________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信息系统（网站）密码设置具有一定复杂度，且不泄露用户名、密码，保障其安全性。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本单位承诺上传信息系统（网站）的文件，包括文本、图片、多媒体文件、压缩包等，已经过本地杀毒软件扫描，确保上传文件没有感染木马和病毒。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本单位</w:t>
      </w:r>
      <w:r>
        <w:rPr>
          <w:rFonts w:ascii="Times New Roman" w:hAnsi="Times New Roman" w:eastAsia="仿宋_GB2312"/>
          <w:color w:val="000000"/>
          <w:sz w:val="32"/>
          <w:szCs w:val="32"/>
        </w:rPr>
        <w:t>承诺对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_____________</w:t>
      </w:r>
      <w:r>
        <w:rPr>
          <w:rFonts w:ascii="Times New Roman" w:hAnsi="Times New Roman" w:eastAsia="仿宋_GB2312"/>
          <w:color w:val="000000"/>
          <w:sz w:val="32"/>
          <w:szCs w:val="32"/>
        </w:rPr>
        <w:t>信息系统进行安全监测，并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ascii="Times New Roman" w:hAnsi="Times New Roman" w:eastAsia="仿宋_GB2312"/>
          <w:color w:val="000000"/>
          <w:sz w:val="32"/>
          <w:szCs w:val="32"/>
        </w:rPr>
        <w:t>监测发现和通报的安全问题进行限时整改。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本单位承诺当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_____________</w:t>
      </w:r>
      <w:r>
        <w:rPr>
          <w:rFonts w:ascii="Times New Roman" w:hAnsi="Times New Roman" w:eastAsia="仿宋_GB2312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z w:val="32"/>
          <w:szCs w:val="32"/>
        </w:rPr>
        <w:t>系统</w:t>
      </w:r>
      <w:r>
        <w:rPr>
          <w:rFonts w:ascii="Times New Roman" w:hAnsi="Times New Roman" w:eastAsia="仿宋_GB2312"/>
          <w:sz w:val="32"/>
          <w:szCs w:val="32"/>
        </w:rPr>
        <w:t>发生信息技术安全事件，</w:t>
      </w:r>
      <w:r>
        <w:rPr>
          <w:rFonts w:hint="eastAsia" w:ascii="Times New Roman" w:hAnsi="Times New Roman" w:eastAsia="仿宋_GB2312"/>
          <w:sz w:val="32"/>
          <w:szCs w:val="32"/>
        </w:rPr>
        <w:t>迅速进行</w:t>
      </w:r>
      <w:r>
        <w:rPr>
          <w:rFonts w:ascii="Times New Roman" w:hAnsi="Times New Roman" w:eastAsia="仿宋_GB2312"/>
          <w:sz w:val="32"/>
          <w:szCs w:val="32"/>
        </w:rPr>
        <w:t>报告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处置</w:t>
      </w:r>
      <w:r>
        <w:rPr>
          <w:rFonts w:hint="eastAsia" w:ascii="Times New Roman" w:hAnsi="Times New Roman" w:eastAsia="仿宋_GB2312"/>
          <w:sz w:val="32"/>
          <w:szCs w:val="32"/>
        </w:rPr>
        <w:t>，若出现重大安全事件，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先将</w:t>
      </w:r>
      <w:r>
        <w:rPr>
          <w:rFonts w:hint="eastAsia" w:ascii="Times New Roman" w:hAnsi="Times New Roman" w:eastAsia="仿宋_GB2312"/>
          <w:sz w:val="32"/>
          <w:szCs w:val="32"/>
        </w:rPr>
        <w:t>信息系统（网站）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断网（不断电）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损害和影响降到最小范围，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  <w:lang w:val="en-US" w:eastAsia="zh-CN"/>
        </w:rPr>
        <w:t>学校</w:t>
      </w:r>
      <w:r>
        <w:rPr>
          <w:rFonts w:eastAsia="仿宋_GB2312"/>
          <w:sz w:val="32"/>
          <w:szCs w:val="32"/>
        </w:rPr>
        <w:t>要求及时进行整改。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hint="eastAsia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、若违反本承诺书有关条款和国家相关法律法规的，本单位愿承担责任。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707" w:firstLineChars="221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、本承诺书自签署之日起生效。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运维单位主要负责人</w:t>
      </w:r>
      <w:r>
        <w:rPr>
          <w:rFonts w:ascii="Times New Roman" w:hAnsi="Times New Roman" w:eastAsia="仿宋_GB2312"/>
          <w:sz w:val="32"/>
          <w:szCs w:val="32"/>
        </w:rPr>
        <w:t>（签字）：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单位盖章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600" w:firstLineChars="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运维人员</w:t>
      </w:r>
      <w:r>
        <w:rPr>
          <w:rFonts w:hint="eastAsia" w:ascii="Times New Roman" w:hAnsi="Times New Roman" w:eastAsia="仿宋_GB2312"/>
          <w:sz w:val="32"/>
          <w:szCs w:val="32"/>
        </w:rPr>
        <w:t>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ZiODU5ZTU2MzcwYWY3YjQzMTUxYWNlZWQwNTAifQ=="/>
  </w:docVars>
  <w:rsids>
    <w:rsidRoot w:val="00571443"/>
    <w:rsid w:val="00072483"/>
    <w:rsid w:val="000C20EC"/>
    <w:rsid w:val="002F2DC6"/>
    <w:rsid w:val="00302BA9"/>
    <w:rsid w:val="003C50A0"/>
    <w:rsid w:val="003F327A"/>
    <w:rsid w:val="004112DC"/>
    <w:rsid w:val="004A4882"/>
    <w:rsid w:val="0051436D"/>
    <w:rsid w:val="00571443"/>
    <w:rsid w:val="006221B6"/>
    <w:rsid w:val="00632A01"/>
    <w:rsid w:val="00690C7D"/>
    <w:rsid w:val="00695D1F"/>
    <w:rsid w:val="00713538"/>
    <w:rsid w:val="007E55F9"/>
    <w:rsid w:val="008567A9"/>
    <w:rsid w:val="008850A5"/>
    <w:rsid w:val="0088603B"/>
    <w:rsid w:val="00925F9B"/>
    <w:rsid w:val="009D3365"/>
    <w:rsid w:val="00A47391"/>
    <w:rsid w:val="00A650D9"/>
    <w:rsid w:val="00AB1CB9"/>
    <w:rsid w:val="00AF4460"/>
    <w:rsid w:val="00B633D4"/>
    <w:rsid w:val="00BA1CF8"/>
    <w:rsid w:val="00C25B4B"/>
    <w:rsid w:val="00CB0B4A"/>
    <w:rsid w:val="00D84F85"/>
    <w:rsid w:val="00DA3DFA"/>
    <w:rsid w:val="00DE101D"/>
    <w:rsid w:val="00DF127C"/>
    <w:rsid w:val="00E3172D"/>
    <w:rsid w:val="00E91DB7"/>
    <w:rsid w:val="00ED0325"/>
    <w:rsid w:val="00F03A79"/>
    <w:rsid w:val="00FB54E0"/>
    <w:rsid w:val="0CE1430D"/>
    <w:rsid w:val="0FDD18B2"/>
    <w:rsid w:val="16704A37"/>
    <w:rsid w:val="198A4187"/>
    <w:rsid w:val="200566F2"/>
    <w:rsid w:val="483D212C"/>
    <w:rsid w:val="531D3616"/>
    <w:rsid w:val="5A5D2B77"/>
    <w:rsid w:val="70C57EA5"/>
    <w:rsid w:val="72FC7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896</Characters>
  <Lines>7</Lines>
  <Paragraphs>2</Paragraphs>
  <TotalTime>8</TotalTime>
  <ScaleCrop>false</ScaleCrop>
  <LinksUpToDate>false</LinksUpToDate>
  <CharactersWithSpaces>1051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2017-06-23T01:19:00Z</dcterms:created>
  <dc:creator>XXH-3</dc:creator>
  <cp:lastModifiedBy>elainezhang</cp:lastModifiedBy>
  <dcterms:modified xsi:type="dcterms:W3CDTF">2022-09-19T00:52:46Z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444860AB9C7E488297725B8F41155E98</vt:lpwstr>
  </property>
</Properties>
</file>