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b w:val="0"/>
          <w:sz w:val="19"/>
        </w:rPr>
      </w:pPr>
    </w:p>
    <w:p>
      <w:pPr>
        <w:autoSpaceDE/>
        <w:autoSpaceDN/>
        <w:spacing w:before="0" w:after="0" w:line="360" w:lineRule="auto"/>
        <w:ind w:left="0" w:right="0"/>
        <w:jc w:val="center"/>
        <w:rPr>
          <w:rFonts w:hint="eastAsia" w:ascii="微软雅黑" w:hAnsi="微软雅黑" w:eastAsia="微软雅黑" w:cs="微软雅黑"/>
          <w:kern w:val="2"/>
          <w:sz w:val="32"/>
          <w:szCs w:val="32"/>
          <w:lang w:val="en-GB" w:bidi="ar-SA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GB" w:bidi="ar-SA"/>
        </w:rPr>
        <w:t>域名使用申请</w:t>
      </w:r>
      <w:r>
        <w:rPr>
          <w:rFonts w:hint="eastAsia" w:ascii="黑体" w:hAnsi="黑体" w:eastAsia="黑体"/>
        </w:rPr>
        <w:t xml:space="preserve">     </w:t>
      </w:r>
    </w:p>
    <w:tbl>
      <w:tblPr>
        <w:tblStyle w:val="3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5"/>
        <w:gridCol w:w="2599"/>
        <w:gridCol w:w="1597"/>
        <w:gridCol w:w="3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申请部门</w:t>
            </w:r>
          </w:p>
        </w:tc>
        <w:tc>
          <w:tcPr>
            <w:tcW w:w="3725" w:type="pct"/>
            <w:gridSpan w:val="3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具体负责人</w:t>
            </w:r>
          </w:p>
        </w:tc>
        <w:tc>
          <w:tcPr>
            <w:tcW w:w="1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主机的校内IP访问URL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（含端口）</w:t>
            </w:r>
          </w:p>
        </w:tc>
        <w:tc>
          <w:tcPr>
            <w:tcW w:w="372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2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申请项目</w:t>
            </w:r>
          </w:p>
        </w:tc>
        <w:tc>
          <w:tcPr>
            <w:tcW w:w="3725" w:type="pct"/>
            <w:gridSpan w:val="3"/>
            <w:vAlign w:val="center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588"/>
                <w:tab w:val="left" w:pos="3346"/>
                <w:tab w:val="left" w:pos="4907"/>
                <w:tab w:val="left" w:pos="7246"/>
              </w:tabs>
              <w:spacing w:before="135" w:after="0" w:line="360" w:lineRule="auto"/>
              <w:ind w:left="226" w:leftChars="0" w:right="0" w:rightChars="0"/>
              <w:jc w:val="left"/>
              <w:rPr>
                <w:rFonts w:hint="default" w:ascii="Times New Roman" w:hAnsi="Times New Roman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u w:val="none"/>
                <w:lang w:val="en-US" w:eastAsia="zh-CN"/>
              </w:rPr>
              <w:t xml:space="preserve">协议  </w:t>
            </w:r>
            <w:r>
              <w:rPr>
                <w:rFonts w:hint="eastAsia" w:ascii="Times New Roman" w:hAnsi="Times New Roman"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u w:val="none"/>
                <w:lang w:val="en-US" w:eastAsia="zh-CN"/>
              </w:rPr>
              <w:t xml:space="preserve">HTTP    </w:t>
            </w:r>
            <w:r>
              <w:rPr>
                <w:rFonts w:hint="eastAsia" w:ascii="Times New Roman" w:hAnsi="Times New Roman"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u w:val="none"/>
                <w:lang w:val="en-US" w:eastAsia="zh-CN"/>
              </w:rPr>
              <w:t xml:space="preserve">HTTPS    </w:t>
            </w:r>
            <w:r>
              <w:rPr>
                <w:rFonts w:hint="eastAsia" w:ascii="Times New Roman" w:hAnsi="Times New Roman"/>
                <w:sz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u w:val="none"/>
                <w:lang w:val="en-US" w:eastAsia="zh-CN"/>
              </w:rPr>
              <w:t>HTTP和HTTPS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588"/>
                <w:tab w:val="left" w:pos="3346"/>
                <w:tab w:val="left" w:pos="4907"/>
                <w:tab w:val="left" w:pos="7246"/>
              </w:tabs>
              <w:spacing w:before="135" w:after="0" w:line="360" w:lineRule="auto"/>
              <w:ind w:left="226" w:leftChars="0" w:right="0" w:rightChars="0"/>
              <w:jc w:val="left"/>
              <w:rPr>
                <w:sz w:val="28"/>
              </w:rPr>
            </w:pPr>
            <w:r>
              <w:rPr>
                <w:rFonts w:hint="eastAsia" w:ascii="Times New Roman" w:hAnsi="Times New Roman"/>
                <w:sz w:val="24"/>
                <w:u w:val="none"/>
                <w:lang w:val="en-US" w:eastAsia="zh-CN"/>
              </w:rPr>
              <w:t xml:space="preserve">域名   </w:t>
            </w:r>
            <w:r>
              <w:rPr>
                <w:rFonts w:hint="eastAsia" w:ascii="Times New Roman" w:hAnsi="Times New Roman"/>
                <w:sz w:val="24"/>
                <w:u w:val="single"/>
                <w:lang w:val="en-US" w:eastAsia="zh-CN"/>
              </w:rPr>
              <w:t xml:space="preserve">                                                      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.</w:t>
            </w:r>
            <w:r>
              <w:rPr>
                <w:rFonts w:hint="eastAsia" w:ascii="Times New Roman" w:hAnsi="Times New Roman" w:eastAsia="Times New Roman"/>
                <w:sz w:val="24"/>
                <w:u w:val="single"/>
                <w:lang w:val="en-US" w:eastAsia="zh-CN"/>
              </w:rPr>
              <w:t>njts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使用有效期</w:t>
            </w:r>
          </w:p>
        </w:tc>
        <w:tc>
          <w:tcPr>
            <w:tcW w:w="3725" w:type="pct"/>
            <w:gridSpan w:val="3"/>
            <w:vAlign w:val="center"/>
          </w:tcPr>
          <w:p>
            <w:pPr>
              <w:pStyle w:val="7"/>
              <w:tabs>
                <w:tab w:val="left" w:pos="1067"/>
                <w:tab w:val="left" w:pos="1667"/>
                <w:tab w:val="left" w:pos="2267"/>
                <w:tab w:val="left" w:pos="2867"/>
                <w:tab w:val="left" w:pos="3587"/>
                <w:tab w:val="left" w:pos="4187"/>
              </w:tabs>
              <w:spacing w:before="107"/>
              <w:ind w:left="34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2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主机提供的服务项目及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申请事由</w:t>
            </w:r>
          </w:p>
        </w:tc>
        <w:tc>
          <w:tcPr>
            <w:tcW w:w="3725" w:type="pct"/>
            <w:gridSpan w:val="3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5000" w:type="pct"/>
            <w:gridSpan w:val="4"/>
          </w:tcPr>
          <w:p>
            <w:pPr>
              <w:pStyle w:val="7"/>
              <w:spacing w:before="6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申请部门</w:t>
            </w:r>
            <w:r>
              <w:rPr>
                <w:rFonts w:hint="eastAsia"/>
                <w:b/>
                <w:sz w:val="24"/>
                <w:lang w:val="en-US" w:eastAsia="zh-CN"/>
              </w:rPr>
              <w:t>承诺</w:t>
            </w:r>
            <w:r>
              <w:rPr>
                <w:b/>
                <w:sz w:val="24"/>
              </w:rPr>
              <w:t>：</w:t>
            </w:r>
          </w:p>
          <w:p>
            <w:pPr>
              <w:pStyle w:val="7"/>
              <w:spacing w:before="161" w:line="364" w:lineRule="auto"/>
              <w:ind w:left="107" w:right="98" w:firstLine="480"/>
              <w:rPr>
                <w:sz w:val="24"/>
              </w:rPr>
            </w:pPr>
            <w:r>
              <w:rPr>
                <w:sz w:val="24"/>
              </w:rPr>
              <w:t>该主机提供的服务不涉及</w:t>
            </w:r>
            <w:r>
              <w:rPr>
                <w:rFonts w:hint="eastAsia"/>
                <w:sz w:val="24"/>
                <w:lang w:val="en-US" w:eastAsia="zh-CN"/>
              </w:rPr>
              <w:t>隐私和</w:t>
            </w:r>
            <w:r>
              <w:rPr>
                <w:sz w:val="24"/>
              </w:rPr>
              <w:t>保密信息、不违反国家互联网相关法律法规及学校各项规章制度，严格遵守</w:t>
            </w:r>
            <w:r>
              <w:rPr>
                <w:rFonts w:hint="eastAsia"/>
                <w:sz w:val="24"/>
                <w:lang w:val="en-US" w:eastAsia="zh-CN"/>
              </w:rPr>
              <w:t>学校</w:t>
            </w:r>
            <w:r>
              <w:rPr>
                <w:sz w:val="24"/>
              </w:rPr>
              <w:t>网络安全管理办法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承担主体责任</w:t>
            </w:r>
            <w:bookmarkStart w:id="0" w:name="_GoBack"/>
            <w:bookmarkEnd w:id="0"/>
            <w:r>
              <w:rPr>
                <w:sz w:val="24"/>
              </w:rPr>
              <w:t>。</w:t>
            </w:r>
          </w:p>
          <w:p>
            <w:pPr>
              <w:pStyle w:val="7"/>
              <w:spacing w:before="15"/>
              <w:rPr>
                <w:rFonts w:ascii="方正小标宋简体"/>
                <w:sz w:val="21"/>
              </w:rPr>
            </w:pPr>
          </w:p>
          <w:p>
            <w:pPr>
              <w:pStyle w:val="7"/>
              <w:tabs>
                <w:tab w:val="left" w:pos="5627"/>
                <w:tab w:val="left" w:pos="6467"/>
                <w:tab w:val="left" w:pos="7187"/>
                <w:tab w:val="left" w:pos="7907"/>
              </w:tabs>
              <w:spacing w:before="1"/>
              <w:ind w:left="587"/>
              <w:rPr>
                <w:sz w:val="24"/>
              </w:rPr>
            </w:pPr>
          </w:p>
          <w:p>
            <w:pPr>
              <w:pStyle w:val="7"/>
              <w:tabs>
                <w:tab w:val="left" w:pos="5627"/>
                <w:tab w:val="left" w:pos="6467"/>
                <w:tab w:val="left" w:pos="7187"/>
                <w:tab w:val="left" w:pos="7907"/>
              </w:tabs>
              <w:spacing w:before="1"/>
              <w:ind w:left="587"/>
              <w:rPr>
                <w:sz w:val="24"/>
              </w:rPr>
            </w:pPr>
            <w:r>
              <w:rPr>
                <w:sz w:val="24"/>
              </w:rPr>
              <w:t>申请部门负责人签字（盖章）：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5000" w:type="pct"/>
            <w:gridSpan w:val="4"/>
          </w:tcPr>
          <w:p>
            <w:pPr>
              <w:pStyle w:val="7"/>
              <w:spacing w:before="64"/>
              <w:ind w:left="1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信息化建设与管理中心</w:t>
            </w:r>
            <w:r>
              <w:rPr>
                <w:b/>
                <w:sz w:val="24"/>
              </w:rPr>
              <w:t>意见：</w:t>
            </w:r>
          </w:p>
          <w:p>
            <w:pPr>
              <w:pStyle w:val="7"/>
              <w:spacing w:before="4"/>
              <w:rPr>
                <w:rFonts w:ascii="方正小标宋简体"/>
                <w:sz w:val="22"/>
              </w:rPr>
            </w:pPr>
          </w:p>
          <w:p>
            <w:pPr>
              <w:pStyle w:val="7"/>
              <w:tabs>
                <w:tab w:val="left" w:pos="5627"/>
                <w:tab w:val="left" w:pos="6467"/>
                <w:tab w:val="left" w:pos="7187"/>
                <w:tab w:val="left" w:pos="7907"/>
              </w:tabs>
              <w:ind w:left="587"/>
              <w:rPr>
                <w:sz w:val="24"/>
              </w:rPr>
            </w:pPr>
          </w:p>
          <w:p>
            <w:pPr>
              <w:pStyle w:val="7"/>
              <w:tabs>
                <w:tab w:val="left" w:pos="5627"/>
                <w:tab w:val="left" w:pos="6467"/>
                <w:tab w:val="left" w:pos="7187"/>
                <w:tab w:val="left" w:pos="7907"/>
              </w:tabs>
              <w:ind w:left="587"/>
              <w:rPr>
                <w:sz w:val="24"/>
              </w:rPr>
            </w:pPr>
          </w:p>
          <w:p>
            <w:pPr>
              <w:pStyle w:val="7"/>
              <w:tabs>
                <w:tab w:val="left" w:pos="5627"/>
                <w:tab w:val="left" w:pos="6467"/>
                <w:tab w:val="left" w:pos="7187"/>
                <w:tab w:val="left" w:pos="7907"/>
              </w:tabs>
              <w:ind w:left="587"/>
              <w:rPr>
                <w:sz w:val="24"/>
              </w:rPr>
            </w:pPr>
            <w:r>
              <w:rPr>
                <w:sz w:val="24"/>
              </w:rPr>
              <w:t>信息中心负责人签字（盖章）：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5000" w:type="pct"/>
            <w:gridSpan w:val="4"/>
          </w:tcPr>
          <w:p>
            <w:pPr>
              <w:pStyle w:val="7"/>
              <w:spacing w:before="6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备注：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19"/>
              </w:tabs>
              <w:spacing w:before="101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本申请仅用于已有校内 </w:t>
            </w:r>
            <w:r>
              <w:rPr>
                <w:sz w:val="21"/>
              </w:rPr>
              <w:t>IP</w:t>
            </w:r>
            <w:r>
              <w:rPr>
                <w:spacing w:val="-13"/>
                <w:sz w:val="21"/>
              </w:rPr>
              <w:t xml:space="preserve"> 的主机申请校外公网</w:t>
            </w:r>
            <w:r>
              <w:rPr>
                <w:sz w:val="21"/>
              </w:rPr>
              <w:t>域名；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19"/>
              </w:tabs>
              <w:spacing w:before="43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本申请经申请部门和信息中心签字/盖章后生效，生效后申请部门应启动相关服务；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19"/>
              </w:tabs>
              <w:spacing w:before="43" w:after="0" w:line="278" w:lineRule="auto"/>
              <w:ind w:left="107" w:right="98" w:firstLine="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申请部门按照本申请中的“使用起止时间”使用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公网域名</w:t>
            </w:r>
            <w:r>
              <w:rPr>
                <w:sz w:val="21"/>
              </w:rPr>
              <w:t>，超过该时间段之后，信息中心即中止该</w:t>
            </w:r>
            <w:r>
              <w:rPr>
                <w:spacing w:val="-17"/>
                <w:sz w:val="21"/>
              </w:rPr>
              <w:t>公网</w:t>
            </w:r>
            <w:r>
              <w:rPr>
                <w:sz w:val="21"/>
              </w:rPr>
              <w:t>域名的使用权限，以节省网络资源；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19"/>
              </w:tabs>
              <w:spacing w:before="0" w:after="0" w:line="269" w:lineRule="exact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主机的服务内容、端口、</w:t>
            </w:r>
            <w:r>
              <w:rPr>
                <w:rFonts w:hint="eastAsia"/>
                <w:sz w:val="21"/>
                <w:lang w:val="en-US" w:eastAsia="zh-CN"/>
              </w:rPr>
              <w:t>协议、</w:t>
            </w:r>
            <w:r>
              <w:rPr>
                <w:sz w:val="21"/>
              </w:rPr>
              <w:t>具体负责人等发生变更时，应及时到信息中心报备；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19"/>
              </w:tabs>
              <w:spacing w:before="43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本申请表一式两份，申请部门、信息中心各执一份。</w:t>
            </w:r>
          </w:p>
        </w:tc>
      </w:tr>
    </w:tbl>
    <w:p>
      <w:pPr>
        <w:pStyle w:val="2"/>
        <w:tabs>
          <w:tab w:val="left" w:pos="4628"/>
          <w:tab w:val="left" w:pos="6249"/>
          <w:tab w:val="left" w:pos="9925"/>
        </w:tabs>
        <w:spacing w:before="144"/>
        <w:ind w:left="119"/>
        <w:jc w:val="center"/>
        <w:rPr>
          <w:rFonts w:ascii="Times New Roman" w:eastAsia="Times New Roman"/>
        </w:rPr>
      </w:pPr>
      <w:r>
        <w:t>填表人（申请部门）：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5"/>
        </w:rPr>
        <w:t>经办人（信息中心）：</w:t>
      </w:r>
      <w:r>
        <w:rPr>
          <w:rFonts w:ascii="Times New Roman" w:eastAsia="Times New Roman"/>
          <w:b w:val="0"/>
          <w:bCs w:val="0"/>
          <w:u w:val="single"/>
        </w:rPr>
        <w:t xml:space="preserve"> </w:t>
      </w:r>
      <w:r>
        <w:rPr>
          <w:rFonts w:ascii="Times New Roman" w:eastAsia="Times New Roman"/>
          <w:b w:val="0"/>
          <w:bCs w:val="0"/>
          <w:u w:val="single"/>
        </w:rPr>
        <w:tab/>
      </w:r>
    </w:p>
    <w:p>
      <w:pPr>
        <w:pStyle w:val="2"/>
        <w:spacing w:before="5"/>
        <w:rPr>
          <w:rFonts w:ascii="Times New Roman"/>
          <w:sz w:val="22"/>
        </w:rPr>
      </w:pPr>
    </w:p>
    <w:sectPr>
      <w:type w:val="continuous"/>
      <w:pgSz w:w="11910" w:h="16840"/>
      <w:pgMar w:top="1420" w:right="920" w:bottom="280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1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74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28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82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37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91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45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00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54" w:hanging="21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ZWE3NzVjOWY1YjJhMjY2YWM2ZWRkMDQ0Y2M2YzcifQ=="/>
  </w:docVars>
  <w:rsids>
    <w:rsidRoot w:val="00000000"/>
    <w:rsid w:val="0D683281"/>
    <w:rsid w:val="30645C6C"/>
    <w:rsid w:val="392D6367"/>
    <w:rsid w:val="3D5545B7"/>
    <w:rsid w:val="402828F4"/>
    <w:rsid w:val="55843E3B"/>
    <w:rsid w:val="56CD5395"/>
    <w:rsid w:val="60432042"/>
    <w:rsid w:val="6B4F7977"/>
    <w:rsid w:val="720E31A3"/>
    <w:rsid w:val="72B26313"/>
    <w:rsid w:val="73424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430</Characters>
  <TotalTime>4</TotalTime>
  <ScaleCrop>false</ScaleCrop>
  <LinksUpToDate>false</LinksUpToDate>
  <CharactersWithSpaces>534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2022-10-27T13:00:00Z</dcterms:created>
  <dc:creator>User</dc:creator>
  <cp:lastModifiedBy>elainezhang</cp:lastModifiedBy>
  <dcterms:modified xsi:type="dcterms:W3CDTF">2022-10-28T05:34:09Z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2022-10-27T00:00:00Z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A0C9DCB4A239417E801FA34DE2C922A3</vt:lpwstr>
  </property>
</Properties>
</file>